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FD09" w14:textId="5AD531E1" w:rsidR="00593672" w:rsidRDefault="00593672" w:rsidP="00872F5D">
      <w:pPr>
        <w:pStyle w:val="xmsonormal"/>
        <w:jc w:val="center"/>
        <w:rPr>
          <w:b/>
          <w:bCs/>
        </w:rPr>
      </w:pPr>
      <w:r>
        <w:rPr>
          <w:b/>
          <w:bCs/>
          <w:noProof/>
        </w:rPr>
        <w:drawing>
          <wp:inline distT="0" distB="0" distL="0" distR="0" wp14:anchorId="1F1A745F" wp14:editId="4494D1E7">
            <wp:extent cx="1942859" cy="682347"/>
            <wp:effectExtent l="0" t="0" r="635" b="3810"/>
            <wp:docPr id="1467627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27829" name="Picture 14676278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537" cy="695931"/>
                    </a:xfrm>
                    <a:prstGeom prst="rect">
                      <a:avLst/>
                    </a:prstGeom>
                  </pic:spPr>
                </pic:pic>
              </a:graphicData>
            </a:graphic>
          </wp:inline>
        </w:drawing>
      </w:r>
      <w:r w:rsidR="00872F5D">
        <w:rPr>
          <w:b/>
          <w:bCs/>
          <w:noProof/>
        </w:rPr>
        <w:drawing>
          <wp:inline distT="0" distB="0" distL="0" distR="0" wp14:anchorId="222C58D1" wp14:editId="45F5F9C1">
            <wp:extent cx="1552547" cy="798731"/>
            <wp:effectExtent l="0" t="0" r="0" b="1905"/>
            <wp:docPr id="1868516480" name="Picture 2" descr="A picture containing font, screenshot, graphics, electric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6480" name="Picture 2" descr="A picture containing font, screenshot, graphics, electric blu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741" cy="813750"/>
                    </a:xfrm>
                    <a:prstGeom prst="rect">
                      <a:avLst/>
                    </a:prstGeom>
                    <a:noFill/>
                    <a:ln>
                      <a:noFill/>
                    </a:ln>
                  </pic:spPr>
                </pic:pic>
              </a:graphicData>
            </a:graphic>
          </wp:inline>
        </w:drawing>
      </w:r>
    </w:p>
    <w:p w14:paraId="7434B7BE" w14:textId="77777777" w:rsidR="00593672" w:rsidRDefault="00593672" w:rsidP="00831757">
      <w:pPr>
        <w:pStyle w:val="xmsonormal"/>
        <w:rPr>
          <w:b/>
          <w:bCs/>
        </w:rPr>
      </w:pPr>
    </w:p>
    <w:p w14:paraId="009824C5" w14:textId="056B2156" w:rsidR="00BE3383" w:rsidRPr="00BE3383" w:rsidRDefault="00BE3383" w:rsidP="00BE3383">
      <w:pPr>
        <w:jc w:val="center"/>
        <w:rPr>
          <w:rFonts w:ascii="Calibri" w:hAnsi="Calibri" w:cs="Calibri"/>
          <w:b/>
          <w:bCs/>
          <w:sz w:val="28"/>
          <w:szCs w:val="28"/>
          <w:lang w:val="ru-RU" w:eastAsia="en-GB"/>
        </w:rPr>
      </w:pPr>
      <w:r w:rsidRPr="00BE3383">
        <w:rPr>
          <w:rFonts w:ascii="Calibri" w:hAnsi="Calibri" w:cs="Calibri"/>
          <w:b/>
          <w:bCs/>
          <w:sz w:val="28"/>
          <w:szCs w:val="28"/>
          <w:lang w:val="ru-RU" w:eastAsia="en-GB"/>
        </w:rPr>
        <w:t>Повністю фінансован</w:t>
      </w:r>
      <w:r w:rsidR="003A39AC">
        <w:rPr>
          <w:rFonts w:ascii="Calibri" w:hAnsi="Calibri" w:cs="Calibri"/>
          <w:b/>
          <w:bCs/>
          <w:sz w:val="28"/>
          <w:szCs w:val="28"/>
          <w:lang w:val="ru-RU" w:eastAsia="en-GB"/>
        </w:rPr>
        <w:t>е</w:t>
      </w:r>
      <w:r w:rsidRPr="00BE3383">
        <w:rPr>
          <w:rFonts w:ascii="Calibri" w:hAnsi="Calibri" w:cs="Calibri"/>
          <w:b/>
          <w:bCs/>
          <w:sz w:val="28"/>
          <w:szCs w:val="28"/>
          <w:lang w:val="ru-RU" w:eastAsia="en-GB"/>
        </w:rPr>
        <w:t xml:space="preserve"> аспірантськ</w:t>
      </w:r>
      <w:r w:rsidR="003A39AC">
        <w:rPr>
          <w:rFonts w:ascii="Calibri" w:hAnsi="Calibri" w:cs="Calibri"/>
          <w:b/>
          <w:bCs/>
          <w:sz w:val="28"/>
          <w:szCs w:val="28"/>
          <w:lang w:val="ru-RU" w:eastAsia="en-GB"/>
        </w:rPr>
        <w:t>е</w:t>
      </w:r>
      <w:r w:rsidRPr="00BE3383">
        <w:rPr>
          <w:rFonts w:ascii="Calibri" w:hAnsi="Calibri" w:cs="Calibri"/>
          <w:b/>
          <w:bCs/>
          <w:sz w:val="28"/>
          <w:szCs w:val="28"/>
          <w:lang w:val="ru-RU" w:eastAsia="en-GB"/>
        </w:rPr>
        <w:t xml:space="preserve"> стипендіальн</w:t>
      </w:r>
      <w:r w:rsidR="003A39AC">
        <w:rPr>
          <w:rFonts w:ascii="Calibri" w:hAnsi="Calibri" w:cs="Calibri"/>
          <w:b/>
          <w:bCs/>
          <w:sz w:val="28"/>
          <w:szCs w:val="28"/>
          <w:lang w:val="ru-RU" w:eastAsia="en-GB"/>
        </w:rPr>
        <w:t>е</w:t>
      </w:r>
      <w:r w:rsidRPr="00BE3383">
        <w:rPr>
          <w:rFonts w:ascii="Calibri" w:hAnsi="Calibri" w:cs="Calibri"/>
          <w:b/>
          <w:bCs/>
          <w:sz w:val="28"/>
          <w:szCs w:val="28"/>
          <w:lang w:val="ru-RU" w:eastAsia="en-GB"/>
        </w:rPr>
        <w:t xml:space="preserve"> місце для українськ</w:t>
      </w:r>
      <w:r w:rsidR="003A39AC">
        <w:rPr>
          <w:rFonts w:ascii="Calibri" w:hAnsi="Calibri" w:cs="Calibri"/>
          <w:b/>
          <w:bCs/>
          <w:sz w:val="28"/>
          <w:szCs w:val="28"/>
          <w:lang w:val="ru-RU" w:eastAsia="en-GB"/>
        </w:rPr>
        <w:t>ого</w:t>
      </w:r>
      <w:r w:rsidRPr="00BE3383">
        <w:rPr>
          <w:rFonts w:ascii="Calibri" w:hAnsi="Calibri" w:cs="Calibri"/>
          <w:b/>
          <w:bCs/>
          <w:sz w:val="28"/>
          <w:szCs w:val="28"/>
          <w:lang w:val="ru-RU" w:eastAsia="en-GB"/>
        </w:rPr>
        <w:t xml:space="preserve"> студент</w:t>
      </w:r>
      <w:r w:rsidR="003A39AC">
        <w:rPr>
          <w:rFonts w:ascii="Calibri" w:hAnsi="Calibri" w:cs="Calibri"/>
          <w:b/>
          <w:bCs/>
          <w:sz w:val="28"/>
          <w:szCs w:val="28"/>
          <w:lang w:val="ru-RU" w:eastAsia="en-GB"/>
        </w:rPr>
        <w:t>а</w:t>
      </w:r>
    </w:p>
    <w:p w14:paraId="79C83D5D" w14:textId="77777777" w:rsidR="00872F5D" w:rsidRPr="00BE3383" w:rsidRDefault="00872F5D" w:rsidP="00831757">
      <w:pPr>
        <w:pStyle w:val="xmsonormal"/>
        <w:rPr>
          <w:b/>
          <w:bCs/>
          <w:lang w:val="ru-RU"/>
        </w:rPr>
      </w:pPr>
    </w:p>
    <w:p w14:paraId="1024B922" w14:textId="3CE685AA" w:rsidR="00593672" w:rsidRPr="00BE3383" w:rsidRDefault="00BE3383" w:rsidP="00831757">
      <w:pPr>
        <w:pStyle w:val="xmsonormal"/>
        <w:rPr>
          <w:b/>
          <w:bCs/>
          <w:lang w:val="ru-RU"/>
        </w:rPr>
      </w:pPr>
      <w:r w:rsidRPr="00BE3383">
        <w:rPr>
          <w:b/>
          <w:bCs/>
          <w:lang w:val="ru-RU"/>
        </w:rPr>
        <w:t>Деталі</w:t>
      </w:r>
    </w:p>
    <w:p w14:paraId="5FB5CBA0" w14:textId="725A51BC" w:rsidR="00BE3383" w:rsidRDefault="00BE3383" w:rsidP="00831757">
      <w:pPr>
        <w:pStyle w:val="xmsonormal"/>
        <w:rPr>
          <w:lang w:val="ru-RU"/>
        </w:rPr>
      </w:pPr>
      <w:r w:rsidRPr="00BE3383">
        <w:rPr>
          <w:lang w:val="ru-RU"/>
        </w:rPr>
        <w:t xml:space="preserve">Ви будете </w:t>
      </w:r>
      <w:r w:rsidR="003A39AC" w:rsidRPr="003A39AC">
        <w:rPr>
          <w:lang w:val="ru-RU"/>
        </w:rPr>
        <w:t xml:space="preserve">навчатися </w:t>
      </w:r>
      <w:r w:rsidR="003A39AC">
        <w:rPr>
          <w:lang w:val="ru-RU"/>
        </w:rPr>
        <w:t>на кафедр</w:t>
      </w:r>
      <w:proofErr w:type="spellStart"/>
      <w:r w:rsidR="003A39AC">
        <w:rPr>
          <w:lang w:val="en-US"/>
        </w:rPr>
        <w:t>i</w:t>
      </w:r>
      <w:proofErr w:type="spellEnd"/>
      <w:r w:rsidRPr="00BE3383">
        <w:rPr>
          <w:lang w:val="ru-RU"/>
        </w:rPr>
        <w:t xml:space="preserve"> інженерії, Університету Ньюкасла, </w:t>
      </w:r>
      <w:r w:rsidR="00F84A77" w:rsidRPr="00F84A77">
        <w:rPr>
          <w:lang w:val="ru-RU"/>
        </w:rPr>
        <w:t>Велика Британія</w:t>
      </w:r>
      <w:r w:rsidR="00F84A77">
        <w:rPr>
          <w:lang w:val="ru-RU"/>
        </w:rPr>
        <w:tab/>
      </w:r>
    </w:p>
    <w:p w14:paraId="63A5C867" w14:textId="00F204FB" w:rsidR="00593672" w:rsidRPr="00BE3383" w:rsidRDefault="00000000" w:rsidP="00831757">
      <w:pPr>
        <w:pStyle w:val="xmsonormal"/>
        <w:rPr>
          <w:b/>
          <w:bCs/>
          <w:lang w:val="ru-RU"/>
        </w:rPr>
      </w:pPr>
      <w:hyperlink r:id="rId7" w:history="1">
        <w:r w:rsidR="00593672" w:rsidRPr="005E7BBF">
          <w:rPr>
            <w:rStyle w:val="Hyperlink"/>
            <w:b/>
            <w:bCs/>
          </w:rPr>
          <w:t>https</w:t>
        </w:r>
        <w:r w:rsidR="00593672" w:rsidRPr="00BE3383">
          <w:rPr>
            <w:rStyle w:val="Hyperlink"/>
            <w:b/>
            <w:bCs/>
            <w:lang w:val="ru-RU"/>
          </w:rPr>
          <w:t>://</w:t>
        </w:r>
        <w:r w:rsidR="00593672" w:rsidRPr="005E7BBF">
          <w:rPr>
            <w:rStyle w:val="Hyperlink"/>
            <w:b/>
            <w:bCs/>
          </w:rPr>
          <w:t>www</w:t>
        </w:r>
        <w:r w:rsidR="00593672" w:rsidRPr="00BE3383">
          <w:rPr>
            <w:rStyle w:val="Hyperlink"/>
            <w:b/>
            <w:bCs/>
            <w:lang w:val="ru-RU"/>
          </w:rPr>
          <w:t>.</w:t>
        </w:r>
        <w:proofErr w:type="spellStart"/>
        <w:r w:rsidR="00593672" w:rsidRPr="005E7BBF">
          <w:rPr>
            <w:rStyle w:val="Hyperlink"/>
            <w:b/>
            <w:bCs/>
          </w:rPr>
          <w:t>ncl</w:t>
        </w:r>
        <w:proofErr w:type="spellEnd"/>
        <w:r w:rsidR="00593672" w:rsidRPr="00BE3383">
          <w:rPr>
            <w:rStyle w:val="Hyperlink"/>
            <w:b/>
            <w:bCs/>
            <w:lang w:val="ru-RU"/>
          </w:rPr>
          <w:t>.</w:t>
        </w:r>
        <w:r w:rsidR="00593672" w:rsidRPr="005E7BBF">
          <w:rPr>
            <w:rStyle w:val="Hyperlink"/>
            <w:b/>
            <w:bCs/>
          </w:rPr>
          <w:t>ac</w:t>
        </w:r>
        <w:r w:rsidR="00593672" w:rsidRPr="00BE3383">
          <w:rPr>
            <w:rStyle w:val="Hyperlink"/>
            <w:b/>
            <w:bCs/>
            <w:lang w:val="ru-RU"/>
          </w:rPr>
          <w:t>.</w:t>
        </w:r>
        <w:proofErr w:type="spellStart"/>
        <w:r w:rsidR="00593672" w:rsidRPr="005E7BBF">
          <w:rPr>
            <w:rStyle w:val="Hyperlink"/>
            <w:b/>
            <w:bCs/>
          </w:rPr>
          <w:t>uk</w:t>
        </w:r>
        <w:proofErr w:type="spellEnd"/>
        <w:r w:rsidR="00593672" w:rsidRPr="00BE3383">
          <w:rPr>
            <w:rStyle w:val="Hyperlink"/>
            <w:b/>
            <w:bCs/>
            <w:lang w:val="ru-RU"/>
          </w:rPr>
          <w:t>/</w:t>
        </w:r>
        <w:r w:rsidR="00593672" w:rsidRPr="005E7BBF">
          <w:rPr>
            <w:rStyle w:val="Hyperlink"/>
            <w:b/>
            <w:bCs/>
          </w:rPr>
          <w:t>engineering</w:t>
        </w:r>
        <w:r w:rsidR="00593672" w:rsidRPr="00BE3383">
          <w:rPr>
            <w:rStyle w:val="Hyperlink"/>
            <w:b/>
            <w:bCs/>
            <w:lang w:val="ru-RU"/>
          </w:rPr>
          <w:t>/</w:t>
        </w:r>
      </w:hyperlink>
      <w:r w:rsidR="00593672" w:rsidRPr="00BE3383">
        <w:rPr>
          <w:b/>
          <w:bCs/>
          <w:lang w:val="ru-RU"/>
        </w:rPr>
        <w:t xml:space="preserve"> </w:t>
      </w:r>
    </w:p>
    <w:p w14:paraId="4F1A4F2B" w14:textId="77777777" w:rsidR="00593672" w:rsidRPr="00BE3383" w:rsidRDefault="00593672" w:rsidP="00831757">
      <w:pPr>
        <w:pStyle w:val="xmsonormal"/>
        <w:rPr>
          <w:b/>
          <w:bCs/>
          <w:lang w:val="ru-RU"/>
        </w:rPr>
      </w:pPr>
    </w:p>
    <w:p w14:paraId="33B0693F" w14:textId="193401A5" w:rsidR="00872F5D" w:rsidRDefault="003A39AC" w:rsidP="00831757">
      <w:pPr>
        <w:pStyle w:val="xmsonormal"/>
        <w:rPr>
          <w:lang w:val="ru-RU"/>
        </w:rPr>
      </w:pPr>
      <w:r w:rsidRPr="003A39AC">
        <w:rPr>
          <w:lang w:val="ru-RU"/>
        </w:rPr>
        <w:t>Ваше навчання буде повністю безкоштовним</w:t>
      </w:r>
      <w:r w:rsidR="00BE3383" w:rsidRPr="00BE3383">
        <w:rPr>
          <w:lang w:val="ru-RU"/>
        </w:rPr>
        <w:t xml:space="preserve">; </w:t>
      </w:r>
      <w:r w:rsidRPr="003A39AC">
        <w:rPr>
          <w:lang w:val="ru-RU"/>
        </w:rPr>
        <w:t>ви будете отримувати щорічну стипендію в розмірі £21,000 на протязі максимально 4 років</w:t>
      </w:r>
      <w:r w:rsidR="00BE3383" w:rsidRPr="00BE3383">
        <w:rPr>
          <w:lang w:val="ru-RU"/>
        </w:rPr>
        <w:t>, а також щедрий додатковий бюджет на витрати, пов'язані з дослідженнями, наприклад, ноутбук, лабораторні матеріали, відрядження на конференції на суму до £20,000.</w:t>
      </w:r>
    </w:p>
    <w:p w14:paraId="40E59612" w14:textId="77777777" w:rsidR="00BE3383" w:rsidRPr="00BE3383" w:rsidRDefault="00BE3383" w:rsidP="00831757">
      <w:pPr>
        <w:pStyle w:val="xmsonormal"/>
        <w:rPr>
          <w:lang w:val="ru-RU"/>
        </w:rPr>
      </w:pPr>
    </w:p>
    <w:p w14:paraId="69FA731D" w14:textId="4F31090C" w:rsidR="00872F5D" w:rsidRPr="00BE3383" w:rsidRDefault="00BE3383" w:rsidP="00831757">
      <w:pPr>
        <w:pStyle w:val="xmsonormal"/>
        <w:rPr>
          <w:rStyle w:val="normaltextrun"/>
          <w:rFonts w:ascii="Helvetica" w:hAnsi="Helvetica"/>
          <w:color w:val="4C4C4C"/>
          <w:shd w:val="clear" w:color="auto" w:fill="FFFFFF"/>
          <w:lang w:val="ru-RU"/>
        </w:rPr>
      </w:pPr>
      <w:r w:rsidRPr="00BE3383">
        <w:rPr>
          <w:lang w:val="ru-RU"/>
        </w:rPr>
        <w:t xml:space="preserve">Ця докторська програма пов'язана з програмою </w:t>
      </w:r>
      <w:r w:rsidR="00000000">
        <w:fldChar w:fldCharType="begin"/>
      </w:r>
      <w:r w:rsidR="00000000">
        <w:instrText>HYPERLINK</w:instrText>
      </w:r>
      <w:r w:rsidR="00000000" w:rsidRPr="00FF24E0">
        <w:rPr>
          <w:lang w:val="ru-RU"/>
        </w:rPr>
        <w:instrText xml:space="preserve"> "</w:instrText>
      </w:r>
      <w:r w:rsidR="00000000">
        <w:instrText>https</w:instrText>
      </w:r>
      <w:r w:rsidR="00000000" w:rsidRPr="00FF24E0">
        <w:rPr>
          <w:lang w:val="ru-RU"/>
        </w:rPr>
        <w:instrText>://</w:instrText>
      </w:r>
      <w:r w:rsidR="00000000">
        <w:instrText>cdtwire</w:instrText>
      </w:r>
      <w:r w:rsidR="00000000" w:rsidRPr="00FF24E0">
        <w:rPr>
          <w:lang w:val="ru-RU"/>
        </w:rPr>
        <w:instrText>.</w:instrText>
      </w:r>
      <w:r w:rsidR="00000000">
        <w:instrText>com</w:instrText>
      </w:r>
      <w:r w:rsidR="00000000" w:rsidRPr="00FF24E0">
        <w:rPr>
          <w:lang w:val="ru-RU"/>
        </w:rPr>
        <w:instrText>/"</w:instrText>
      </w:r>
      <w:r w:rsidR="00000000">
        <w:fldChar w:fldCharType="separate"/>
      </w:r>
      <w:r w:rsidR="00872F5D" w:rsidRPr="00872F5D">
        <w:rPr>
          <w:rStyle w:val="Hyperlink"/>
        </w:rPr>
        <w:t>EPSRC</w:t>
      </w:r>
      <w:r w:rsidR="00872F5D" w:rsidRPr="00BE3383">
        <w:rPr>
          <w:rStyle w:val="Hyperlink"/>
          <w:lang w:val="ru-RU"/>
        </w:rPr>
        <w:t xml:space="preserve"> </w:t>
      </w:r>
      <w:r w:rsidR="00872F5D" w:rsidRPr="00872F5D">
        <w:rPr>
          <w:rStyle w:val="Hyperlink"/>
        </w:rPr>
        <w:t>CDT</w:t>
      </w:r>
      <w:r w:rsidR="00872F5D" w:rsidRPr="00BE3383">
        <w:rPr>
          <w:rStyle w:val="Hyperlink"/>
          <w:lang w:val="ru-RU"/>
        </w:rPr>
        <w:t xml:space="preserve"> </w:t>
      </w:r>
      <w:proofErr w:type="spellStart"/>
      <w:r w:rsidR="00872F5D" w:rsidRPr="00872F5D">
        <w:rPr>
          <w:rStyle w:val="Hyperlink"/>
        </w:rPr>
        <w:t>WIRe</w:t>
      </w:r>
      <w:proofErr w:type="spellEnd"/>
      <w:r w:rsidR="00872F5D" w:rsidRPr="00BE3383">
        <w:rPr>
          <w:rStyle w:val="Hyperlink"/>
          <w:lang w:val="ru-RU"/>
        </w:rPr>
        <w:t xml:space="preserve"> </w:t>
      </w:r>
      <w:r w:rsidR="00872F5D" w:rsidRPr="00872F5D">
        <w:rPr>
          <w:rStyle w:val="Hyperlink"/>
        </w:rPr>
        <w:t>Programme</w:t>
      </w:r>
      <w:r w:rsidR="00000000">
        <w:rPr>
          <w:rStyle w:val="Hyperlink"/>
        </w:rPr>
        <w:fldChar w:fldCharType="end"/>
      </w:r>
      <w:r w:rsidR="00872F5D" w:rsidRPr="00BE3383">
        <w:rPr>
          <w:rStyle w:val="normaltextrun"/>
          <w:rFonts w:ascii="Helvetica" w:hAnsi="Helvetica"/>
          <w:color w:val="4C4C4C"/>
          <w:shd w:val="clear" w:color="auto" w:fill="FFFFFF"/>
          <w:lang w:val="ru-RU"/>
        </w:rPr>
        <w:t xml:space="preserve">, </w:t>
      </w:r>
      <w:r w:rsidRPr="00BE3383">
        <w:rPr>
          <w:lang w:val="ru-RU"/>
        </w:rPr>
        <w:t>що надає додаткову можливість брати участь у всіх активностях програми</w:t>
      </w:r>
      <w:r w:rsidR="00872F5D" w:rsidRPr="00BE3383">
        <w:rPr>
          <w:rStyle w:val="normaltextrun"/>
          <w:rFonts w:ascii="Helvetica" w:hAnsi="Helvetica"/>
          <w:color w:val="4C4C4C"/>
          <w:shd w:val="clear" w:color="auto" w:fill="FFFFFF"/>
          <w:lang w:val="ru-RU"/>
        </w:rPr>
        <w:t>.</w:t>
      </w:r>
    </w:p>
    <w:p w14:paraId="69DD8934" w14:textId="77777777" w:rsidR="00593672" w:rsidRPr="00BE3383" w:rsidRDefault="00593672" w:rsidP="00831757">
      <w:pPr>
        <w:pStyle w:val="xmsonormal"/>
        <w:rPr>
          <w:b/>
          <w:bCs/>
          <w:lang w:val="ru-RU"/>
        </w:rPr>
      </w:pPr>
    </w:p>
    <w:p w14:paraId="4B0946CC" w14:textId="3DEDD681" w:rsidR="003A39AC" w:rsidRPr="00A465D7" w:rsidRDefault="00BE3383" w:rsidP="00593672">
      <w:pPr>
        <w:pStyle w:val="paragraph"/>
        <w:spacing w:before="0" w:beforeAutospacing="0" w:after="0" w:afterAutospacing="0"/>
        <w:textAlignment w:val="baseline"/>
        <w:rPr>
          <w:rFonts w:ascii="Calibri" w:eastAsiaTheme="minorHAnsi" w:hAnsi="Calibri" w:cs="Calibri"/>
          <w:b/>
          <w:bCs/>
          <w:sz w:val="22"/>
          <w:szCs w:val="22"/>
          <w:lang w:val="ru-RU"/>
        </w:rPr>
      </w:pPr>
      <w:r w:rsidRPr="00A465D7">
        <w:rPr>
          <w:rFonts w:ascii="Calibri" w:eastAsiaTheme="minorHAnsi" w:hAnsi="Calibri" w:cs="Calibri"/>
          <w:b/>
          <w:bCs/>
          <w:sz w:val="22"/>
          <w:szCs w:val="22"/>
          <w:lang w:val="ru-RU"/>
        </w:rPr>
        <w:t>Критерії відбору</w:t>
      </w:r>
    </w:p>
    <w:p w14:paraId="16A0AFB6" w14:textId="29DBA86B" w:rsidR="00F84A77" w:rsidRPr="00A465D7" w:rsidRDefault="003A39AC" w:rsidP="00593672">
      <w:pPr>
        <w:pStyle w:val="paragraph"/>
        <w:spacing w:before="0" w:beforeAutospacing="0" w:after="0" w:afterAutospacing="0"/>
        <w:textAlignment w:val="baseline"/>
        <w:rPr>
          <w:rFonts w:ascii="Calibri" w:eastAsiaTheme="minorHAnsi" w:hAnsi="Calibri" w:cs="Calibri"/>
          <w:sz w:val="22"/>
          <w:szCs w:val="22"/>
          <w:lang w:val="ru-RU"/>
        </w:rPr>
      </w:pPr>
      <w:r>
        <w:rPr>
          <w:rFonts w:ascii="Calibri" w:eastAsiaTheme="minorHAnsi" w:hAnsi="Calibri" w:cs="Calibri"/>
          <w:sz w:val="22"/>
          <w:szCs w:val="22"/>
        </w:rPr>
        <w:t>C</w:t>
      </w:r>
      <w:r w:rsidRPr="00A465D7">
        <w:rPr>
          <w:rFonts w:ascii="Calibri" w:eastAsiaTheme="minorHAnsi" w:hAnsi="Calibri" w:cs="Calibri"/>
          <w:sz w:val="22"/>
          <w:szCs w:val="22"/>
          <w:lang w:val="ru-RU"/>
        </w:rPr>
        <w:t xml:space="preserve">тупінь магістра в області інженерії </w:t>
      </w:r>
      <w:r w:rsidR="00F84A77" w:rsidRPr="00A465D7">
        <w:rPr>
          <w:rFonts w:ascii="Calibri" w:eastAsiaTheme="minorHAnsi" w:hAnsi="Calibri" w:cs="Calibri"/>
          <w:sz w:val="22"/>
          <w:szCs w:val="22"/>
          <w:lang w:val="ru-RU"/>
        </w:rPr>
        <w:t>з відзнакою у відповідній спеціальності або ступінь бакалавра з відзнакою чи з відзнакою другого класу, верхній рівень</w:t>
      </w:r>
      <w:r w:rsidRPr="00A465D7">
        <w:rPr>
          <w:rFonts w:ascii="Calibri" w:eastAsiaTheme="minorHAnsi" w:hAnsi="Calibri" w:cs="Calibri"/>
          <w:sz w:val="22"/>
          <w:szCs w:val="22"/>
          <w:lang w:val="ru-RU"/>
        </w:rPr>
        <w:t xml:space="preserve"> (</w:t>
      </w:r>
      <w:r>
        <w:rPr>
          <w:rFonts w:ascii="Calibri" w:eastAsiaTheme="minorHAnsi" w:hAnsi="Calibri" w:cs="Calibri"/>
          <w:sz w:val="22"/>
          <w:szCs w:val="22"/>
          <w:lang w:val="ru-RU"/>
        </w:rPr>
        <w:t>в</w:t>
      </w:r>
      <w:r w:rsidRPr="003A39AC">
        <w:rPr>
          <w:rFonts w:ascii="Calibri" w:eastAsiaTheme="minorHAnsi" w:hAnsi="Calibri" w:cs="Calibri"/>
          <w:sz w:val="22"/>
          <w:szCs w:val="22"/>
          <w:lang w:val="ru-RU"/>
        </w:rPr>
        <w:t>ідповідно</w:t>
      </w:r>
      <w:r w:rsidRPr="00A465D7">
        <w:rPr>
          <w:rFonts w:ascii="Calibri" w:eastAsiaTheme="minorHAnsi" w:hAnsi="Calibri" w:cs="Calibri"/>
          <w:sz w:val="22"/>
          <w:szCs w:val="22"/>
          <w:lang w:val="ru-RU"/>
        </w:rPr>
        <w:t xml:space="preserve"> </w:t>
      </w:r>
      <w:r w:rsidRPr="003A39AC">
        <w:rPr>
          <w:rFonts w:ascii="Calibri" w:eastAsiaTheme="minorHAnsi" w:hAnsi="Calibri" w:cs="Calibri"/>
          <w:sz w:val="22"/>
          <w:szCs w:val="22"/>
          <w:lang w:val="ru-RU"/>
        </w:rPr>
        <w:t>до</w:t>
      </w:r>
      <w:r w:rsidRPr="00A465D7">
        <w:rPr>
          <w:rFonts w:ascii="Calibri" w:eastAsiaTheme="minorHAnsi" w:hAnsi="Calibri" w:cs="Calibri"/>
          <w:sz w:val="22"/>
          <w:szCs w:val="22"/>
          <w:lang w:val="ru-RU"/>
        </w:rPr>
        <w:t xml:space="preserve"> </w:t>
      </w:r>
      <w:r w:rsidRPr="003A39AC">
        <w:rPr>
          <w:rFonts w:ascii="Calibri" w:eastAsiaTheme="minorHAnsi" w:hAnsi="Calibri" w:cs="Calibri"/>
          <w:sz w:val="22"/>
          <w:szCs w:val="22"/>
          <w:lang w:val="ru-RU"/>
        </w:rPr>
        <w:t>англійського</w:t>
      </w:r>
      <w:r w:rsidRPr="00A465D7">
        <w:rPr>
          <w:rFonts w:ascii="Calibri" w:eastAsiaTheme="minorHAnsi" w:hAnsi="Calibri" w:cs="Calibri"/>
          <w:sz w:val="22"/>
          <w:szCs w:val="22"/>
          <w:lang w:val="ru-RU"/>
        </w:rPr>
        <w:t xml:space="preserve"> </w:t>
      </w:r>
      <w:r w:rsidRPr="003A39AC">
        <w:rPr>
          <w:rFonts w:ascii="Calibri" w:eastAsiaTheme="minorHAnsi" w:hAnsi="Calibri" w:cs="Calibri"/>
          <w:sz w:val="22"/>
          <w:szCs w:val="22"/>
          <w:lang w:val="ru-RU"/>
        </w:rPr>
        <w:t>рівня</w:t>
      </w:r>
      <w:r w:rsidRPr="00A465D7">
        <w:rPr>
          <w:rFonts w:ascii="Calibri" w:eastAsiaTheme="minorHAnsi" w:hAnsi="Calibri" w:cs="Calibri"/>
          <w:sz w:val="22"/>
          <w:szCs w:val="22"/>
          <w:lang w:val="ru-RU"/>
        </w:rPr>
        <w:t xml:space="preserve"> </w:t>
      </w:r>
      <w:r w:rsidRPr="003A39AC">
        <w:rPr>
          <w:rFonts w:ascii="Calibri" w:eastAsiaTheme="minorHAnsi" w:hAnsi="Calibri" w:cs="Calibri"/>
          <w:sz w:val="22"/>
          <w:szCs w:val="22"/>
          <w:lang w:val="ru-RU"/>
        </w:rPr>
        <w:t>оцінювання</w:t>
      </w:r>
      <w:r w:rsidRPr="00A465D7">
        <w:rPr>
          <w:rFonts w:ascii="Calibri" w:eastAsiaTheme="minorHAnsi" w:hAnsi="Calibri" w:cs="Calibri"/>
          <w:sz w:val="22"/>
          <w:szCs w:val="22"/>
          <w:lang w:val="ru-RU"/>
        </w:rPr>
        <w:t>)</w:t>
      </w:r>
      <w:r w:rsidR="00F84A77" w:rsidRPr="00A465D7">
        <w:rPr>
          <w:rFonts w:ascii="Calibri" w:eastAsiaTheme="minorHAnsi" w:hAnsi="Calibri" w:cs="Calibri"/>
          <w:sz w:val="22"/>
          <w:szCs w:val="22"/>
          <w:lang w:val="ru-RU"/>
        </w:rPr>
        <w:t>. Ентузіазм до досліджен</w:t>
      </w:r>
      <w:r w:rsidR="009009BC">
        <w:rPr>
          <w:rFonts w:ascii="Calibri" w:eastAsiaTheme="minorHAnsi" w:hAnsi="Calibri" w:cs="Calibri"/>
          <w:sz w:val="22"/>
          <w:szCs w:val="22"/>
          <w:lang w:val="ru-RU"/>
        </w:rPr>
        <w:t>ь</w:t>
      </w:r>
      <w:r w:rsidR="00F84A77" w:rsidRPr="00A465D7">
        <w:rPr>
          <w:rFonts w:ascii="Calibri" w:eastAsiaTheme="minorHAnsi" w:hAnsi="Calibri" w:cs="Calibri"/>
          <w:sz w:val="22"/>
          <w:szCs w:val="22"/>
          <w:lang w:val="ru-RU"/>
        </w:rPr>
        <w:t>, здатність до самостійної роботи та гарні аналітичні навички, а також високий рівень усних та письмових комунікаційних навичок також є обов'язковими вимогами.</w:t>
      </w:r>
    </w:p>
    <w:p w14:paraId="16A5733C" w14:textId="6B32CAF3" w:rsidR="00593672" w:rsidRPr="00A465D7" w:rsidRDefault="00593672" w:rsidP="00593672">
      <w:pPr>
        <w:pStyle w:val="paragraph"/>
        <w:spacing w:before="0" w:beforeAutospacing="0" w:after="0" w:afterAutospacing="0"/>
        <w:textAlignment w:val="baseline"/>
        <w:rPr>
          <w:rFonts w:ascii="Calibri" w:eastAsiaTheme="minorHAnsi" w:hAnsi="Calibri" w:cs="Calibri"/>
          <w:sz w:val="22"/>
          <w:szCs w:val="22"/>
          <w:lang w:val="ru-RU"/>
        </w:rPr>
      </w:pPr>
      <w:r w:rsidRPr="00593672">
        <w:rPr>
          <w:rFonts w:ascii="Calibri" w:eastAsiaTheme="minorHAnsi" w:hAnsi="Calibri" w:cs="Calibri"/>
          <w:sz w:val="22"/>
          <w:szCs w:val="22"/>
        </w:rPr>
        <w:t> </w:t>
      </w:r>
    </w:p>
    <w:p w14:paraId="139CA8CE" w14:textId="6D3F967D" w:rsidR="006E6B73" w:rsidRPr="00A465D7" w:rsidRDefault="009009BC" w:rsidP="00593672">
      <w:pPr>
        <w:pStyle w:val="paragraph"/>
        <w:spacing w:before="0" w:beforeAutospacing="0" w:after="0" w:afterAutospacing="0"/>
        <w:textAlignment w:val="baseline"/>
        <w:rPr>
          <w:rFonts w:ascii="Calibri" w:eastAsiaTheme="minorHAnsi" w:hAnsi="Calibri" w:cs="Calibri"/>
          <w:sz w:val="22"/>
          <w:szCs w:val="22"/>
          <w:lang w:val="ru-RU"/>
        </w:rPr>
      </w:pPr>
      <w:r w:rsidRPr="009009BC">
        <w:rPr>
          <w:rFonts w:ascii="Calibri" w:eastAsiaTheme="minorHAnsi" w:hAnsi="Calibri" w:cs="Calibri"/>
          <w:sz w:val="22"/>
          <w:szCs w:val="22"/>
          <w:lang w:val="ru-RU"/>
        </w:rPr>
        <w:t>Заявники, чия рідна мова не англійська, повинні мати оцінку з IELTS на рівні: сумарний бал не нижче 6.5, та не менше 5.5 балів у кожному з модулів. Додаткова інформація щодо цього надаватиметься на етапі офіційної заявки</w:t>
      </w:r>
      <w:r w:rsidR="00A465D7">
        <w:rPr>
          <w:rFonts w:ascii="Calibri" w:eastAsiaTheme="minorHAnsi" w:hAnsi="Calibri" w:cs="Calibri"/>
          <w:sz w:val="22"/>
          <w:szCs w:val="22"/>
          <w:lang w:val="ru-RU"/>
        </w:rPr>
        <w:t>.</w:t>
      </w:r>
    </w:p>
    <w:p w14:paraId="67BC2623" w14:textId="77777777" w:rsidR="00F84A77" w:rsidRPr="00A465D7" w:rsidRDefault="00F84A77" w:rsidP="00593672">
      <w:pPr>
        <w:pStyle w:val="paragraph"/>
        <w:spacing w:before="0" w:beforeAutospacing="0" w:after="0" w:afterAutospacing="0"/>
        <w:textAlignment w:val="baseline"/>
        <w:rPr>
          <w:rFonts w:ascii="Calibri" w:eastAsiaTheme="minorHAnsi" w:hAnsi="Calibri" w:cs="Calibri"/>
          <w:sz w:val="22"/>
          <w:szCs w:val="22"/>
          <w:lang w:val="ru-RU"/>
        </w:rPr>
      </w:pPr>
    </w:p>
    <w:p w14:paraId="29DF2C45" w14:textId="2AD6AC71" w:rsidR="009009BC" w:rsidRDefault="009009BC" w:rsidP="00593672">
      <w:pPr>
        <w:pStyle w:val="paragraph"/>
        <w:spacing w:before="0" w:beforeAutospacing="0" w:after="0" w:afterAutospacing="0"/>
        <w:textAlignment w:val="baseline"/>
        <w:rPr>
          <w:rFonts w:ascii="Calibri" w:eastAsiaTheme="minorHAnsi" w:hAnsi="Calibri" w:cs="Calibri"/>
          <w:sz w:val="22"/>
          <w:szCs w:val="22"/>
          <w:lang w:val="ru-RU"/>
        </w:rPr>
      </w:pPr>
      <w:r w:rsidRPr="009009BC">
        <w:rPr>
          <w:rFonts w:ascii="Calibri" w:eastAsiaTheme="minorHAnsi" w:hAnsi="Calibri" w:cs="Calibri"/>
          <w:sz w:val="22"/>
          <w:szCs w:val="22"/>
          <w:lang w:val="ru-RU"/>
        </w:rPr>
        <w:t>У вас повинна бути можливість розпочати програму до кінця січня 2024 року.</w:t>
      </w:r>
    </w:p>
    <w:p w14:paraId="537BF909" w14:textId="77777777" w:rsidR="009009BC" w:rsidRPr="009009BC" w:rsidRDefault="009009BC" w:rsidP="00593672">
      <w:pPr>
        <w:pStyle w:val="paragraph"/>
        <w:spacing w:before="0" w:beforeAutospacing="0" w:after="0" w:afterAutospacing="0"/>
        <w:textAlignment w:val="baseline"/>
        <w:rPr>
          <w:rFonts w:ascii="Calibri" w:eastAsiaTheme="minorHAnsi" w:hAnsi="Calibri" w:cs="Calibri"/>
          <w:sz w:val="22"/>
          <w:szCs w:val="22"/>
          <w:lang w:val="ru-RU"/>
        </w:rPr>
      </w:pPr>
    </w:p>
    <w:p w14:paraId="783D60F3" w14:textId="17ADD067" w:rsidR="00872F5D" w:rsidRPr="00FF24E0" w:rsidRDefault="00BF3E77" w:rsidP="00593672">
      <w:pPr>
        <w:pStyle w:val="paragraph"/>
        <w:spacing w:before="0" w:beforeAutospacing="0" w:after="0" w:afterAutospacing="0"/>
        <w:textAlignment w:val="baseline"/>
        <w:rPr>
          <w:rFonts w:ascii="Calibri" w:eastAsiaTheme="minorHAnsi" w:hAnsi="Calibri" w:cs="Calibri"/>
          <w:b/>
          <w:bCs/>
          <w:sz w:val="22"/>
          <w:szCs w:val="22"/>
          <w:lang w:val="ru-RU"/>
        </w:rPr>
      </w:pPr>
      <w:r w:rsidRPr="00FF24E0">
        <w:rPr>
          <w:rFonts w:ascii="Calibri" w:eastAsiaTheme="minorHAnsi" w:hAnsi="Calibri" w:cs="Calibri"/>
          <w:b/>
          <w:bCs/>
          <w:sz w:val="22"/>
          <w:szCs w:val="22"/>
          <w:lang w:val="ru-RU"/>
        </w:rPr>
        <w:t>Як подати заявку</w:t>
      </w:r>
    </w:p>
    <w:p w14:paraId="19AF449A" w14:textId="77777777" w:rsidR="00E849C3" w:rsidRDefault="00E849C3" w:rsidP="003937D5">
      <w:pPr>
        <w:pStyle w:val="paragraph"/>
        <w:spacing w:before="0" w:beforeAutospacing="0" w:after="0" w:afterAutospacing="0"/>
        <w:textAlignment w:val="baseline"/>
        <w:rPr>
          <w:rFonts w:ascii="Calibri" w:eastAsiaTheme="minorHAnsi" w:hAnsi="Calibri" w:cs="Calibri"/>
          <w:sz w:val="22"/>
          <w:szCs w:val="22"/>
          <w:lang w:val="ru-RU"/>
        </w:rPr>
      </w:pPr>
      <w:r w:rsidRPr="00E849C3">
        <w:rPr>
          <w:rFonts w:ascii="Calibri" w:eastAsiaTheme="minorHAnsi" w:hAnsi="Calibri" w:cs="Calibri"/>
          <w:sz w:val="22"/>
          <w:szCs w:val="22"/>
          <w:lang w:val="ru-RU"/>
        </w:rPr>
        <w:t xml:space="preserve">Будь ласка, надішліть своє актуальне резюме та мотиваційний лист, у якому пояснюєте, чому ви хотіли б подати заявку на цю програму, на адресу </w:t>
      </w:r>
      <w:r w:rsidR="00000000">
        <w:fldChar w:fldCharType="begin"/>
      </w:r>
      <w:r w:rsidR="00000000">
        <w:instrText>HYPERLINK</w:instrText>
      </w:r>
      <w:r w:rsidR="00000000" w:rsidRPr="00FF24E0">
        <w:rPr>
          <w:lang w:val="ru-RU"/>
        </w:rPr>
        <w:instrText xml:space="preserve"> "</w:instrText>
      </w:r>
      <w:r w:rsidR="00000000">
        <w:instrText>mailto</w:instrText>
      </w:r>
      <w:r w:rsidR="00000000" w:rsidRPr="00FF24E0">
        <w:rPr>
          <w:lang w:val="ru-RU"/>
        </w:rPr>
        <w:instrText>:</w:instrText>
      </w:r>
      <w:r w:rsidR="00000000">
        <w:instrText>vassilis</w:instrText>
      </w:r>
      <w:r w:rsidR="00000000" w:rsidRPr="00FF24E0">
        <w:rPr>
          <w:lang w:val="ru-RU"/>
        </w:rPr>
        <w:instrText>.</w:instrText>
      </w:r>
      <w:r w:rsidR="00000000">
        <w:instrText>glenis</w:instrText>
      </w:r>
      <w:r w:rsidR="00000000" w:rsidRPr="00FF24E0">
        <w:rPr>
          <w:lang w:val="ru-RU"/>
        </w:rPr>
        <w:instrText>@</w:instrText>
      </w:r>
      <w:r w:rsidR="00000000">
        <w:instrText>newcastle</w:instrText>
      </w:r>
      <w:r w:rsidR="00000000" w:rsidRPr="00FF24E0">
        <w:rPr>
          <w:lang w:val="ru-RU"/>
        </w:rPr>
        <w:instrText>.</w:instrText>
      </w:r>
      <w:r w:rsidR="00000000">
        <w:instrText>ac</w:instrText>
      </w:r>
      <w:r w:rsidR="00000000" w:rsidRPr="00FF24E0">
        <w:rPr>
          <w:lang w:val="ru-RU"/>
        </w:rPr>
        <w:instrText>.</w:instrText>
      </w:r>
      <w:r w:rsidR="00000000">
        <w:instrText>uk</w:instrText>
      </w:r>
      <w:r w:rsidR="00000000" w:rsidRPr="00FF24E0">
        <w:rPr>
          <w:lang w:val="ru-RU"/>
        </w:rPr>
        <w:instrText>"</w:instrText>
      </w:r>
      <w:r w:rsidR="00000000">
        <w:fldChar w:fldCharType="separate"/>
      </w:r>
      <w:r w:rsidRPr="00F35385">
        <w:rPr>
          <w:rStyle w:val="Hyperlink"/>
          <w:rFonts w:ascii="Calibri" w:eastAsiaTheme="minorHAnsi" w:hAnsi="Calibri" w:cs="Calibri"/>
          <w:sz w:val="22"/>
          <w:szCs w:val="22"/>
        </w:rPr>
        <w:t>vassilis</w:t>
      </w:r>
      <w:r w:rsidRPr="00F35385">
        <w:rPr>
          <w:rStyle w:val="Hyperlink"/>
          <w:rFonts w:ascii="Calibri" w:eastAsiaTheme="minorHAnsi" w:hAnsi="Calibri" w:cs="Calibri"/>
          <w:sz w:val="22"/>
          <w:szCs w:val="22"/>
          <w:lang w:val="ru-RU"/>
        </w:rPr>
        <w:t>.</w:t>
      </w:r>
      <w:r w:rsidRPr="00F35385">
        <w:rPr>
          <w:rStyle w:val="Hyperlink"/>
          <w:rFonts w:ascii="Calibri" w:eastAsiaTheme="minorHAnsi" w:hAnsi="Calibri" w:cs="Calibri"/>
          <w:sz w:val="22"/>
          <w:szCs w:val="22"/>
        </w:rPr>
        <w:t>glenis</w:t>
      </w:r>
      <w:r w:rsidRPr="00F35385">
        <w:rPr>
          <w:rStyle w:val="Hyperlink"/>
          <w:rFonts w:ascii="Calibri" w:eastAsiaTheme="minorHAnsi" w:hAnsi="Calibri" w:cs="Calibri"/>
          <w:sz w:val="22"/>
          <w:szCs w:val="22"/>
          <w:lang w:val="ru-RU"/>
        </w:rPr>
        <w:t>@</w:t>
      </w:r>
      <w:r w:rsidRPr="00F35385">
        <w:rPr>
          <w:rStyle w:val="Hyperlink"/>
          <w:rFonts w:ascii="Calibri" w:eastAsiaTheme="minorHAnsi" w:hAnsi="Calibri" w:cs="Calibri"/>
          <w:sz w:val="22"/>
          <w:szCs w:val="22"/>
        </w:rPr>
        <w:t>newcastle</w:t>
      </w:r>
      <w:r w:rsidRPr="00F35385">
        <w:rPr>
          <w:rStyle w:val="Hyperlink"/>
          <w:rFonts w:ascii="Calibri" w:eastAsiaTheme="minorHAnsi" w:hAnsi="Calibri" w:cs="Calibri"/>
          <w:sz w:val="22"/>
          <w:szCs w:val="22"/>
          <w:lang w:val="ru-RU"/>
        </w:rPr>
        <w:t>.</w:t>
      </w:r>
      <w:r w:rsidRPr="00F35385">
        <w:rPr>
          <w:rStyle w:val="Hyperlink"/>
          <w:rFonts w:ascii="Calibri" w:eastAsiaTheme="minorHAnsi" w:hAnsi="Calibri" w:cs="Calibri"/>
          <w:sz w:val="22"/>
          <w:szCs w:val="22"/>
        </w:rPr>
        <w:t>ac</w:t>
      </w:r>
      <w:r w:rsidRPr="00F35385">
        <w:rPr>
          <w:rStyle w:val="Hyperlink"/>
          <w:rFonts w:ascii="Calibri" w:eastAsiaTheme="minorHAnsi" w:hAnsi="Calibri" w:cs="Calibri"/>
          <w:sz w:val="22"/>
          <w:szCs w:val="22"/>
          <w:lang w:val="ru-RU"/>
        </w:rPr>
        <w:t>.</w:t>
      </w:r>
      <w:proofErr w:type="spellStart"/>
      <w:r w:rsidRPr="00F35385">
        <w:rPr>
          <w:rStyle w:val="Hyperlink"/>
          <w:rFonts w:ascii="Calibri" w:eastAsiaTheme="minorHAnsi" w:hAnsi="Calibri" w:cs="Calibri"/>
          <w:sz w:val="22"/>
          <w:szCs w:val="22"/>
        </w:rPr>
        <w:t>uk</w:t>
      </w:r>
      <w:proofErr w:type="spellEnd"/>
      <w:r w:rsidR="00000000">
        <w:rPr>
          <w:rStyle w:val="Hyperlink"/>
          <w:rFonts w:ascii="Calibri" w:eastAsiaTheme="minorHAnsi" w:hAnsi="Calibri" w:cs="Calibri"/>
          <w:sz w:val="22"/>
          <w:szCs w:val="22"/>
        </w:rPr>
        <w:fldChar w:fldCharType="end"/>
      </w:r>
      <w:r w:rsidRPr="00E849C3">
        <w:rPr>
          <w:rFonts w:ascii="Calibri" w:eastAsiaTheme="minorHAnsi" w:hAnsi="Calibri" w:cs="Calibri"/>
          <w:sz w:val="22"/>
          <w:szCs w:val="22"/>
          <w:lang w:val="ru-RU"/>
        </w:rPr>
        <w:t xml:space="preserve">. </w:t>
      </w:r>
    </w:p>
    <w:p w14:paraId="7E245433" w14:textId="2BDEB415" w:rsidR="00872F5D" w:rsidRPr="00E849C3" w:rsidRDefault="00593672" w:rsidP="003937D5">
      <w:pPr>
        <w:pStyle w:val="paragraph"/>
        <w:spacing w:before="0" w:beforeAutospacing="0" w:after="0" w:afterAutospacing="0"/>
        <w:textAlignment w:val="baseline"/>
        <w:rPr>
          <w:rFonts w:ascii="Calibri" w:eastAsiaTheme="minorHAnsi" w:hAnsi="Calibri" w:cs="Calibri"/>
          <w:sz w:val="22"/>
          <w:szCs w:val="22"/>
          <w:lang w:val="ru-RU"/>
        </w:rPr>
      </w:pPr>
      <w:r w:rsidRPr="00593672">
        <w:rPr>
          <w:rFonts w:ascii="Calibri" w:eastAsiaTheme="minorHAnsi" w:hAnsi="Calibri" w:cs="Calibri"/>
          <w:sz w:val="22"/>
          <w:szCs w:val="22"/>
        </w:rPr>
        <w:t> </w:t>
      </w:r>
    </w:p>
    <w:p w14:paraId="1DCD6901" w14:textId="77777777" w:rsidR="00BF3E77" w:rsidRPr="00A465D7" w:rsidRDefault="00BF3E77" w:rsidP="00831757">
      <w:pPr>
        <w:pStyle w:val="xmsonormal"/>
        <w:rPr>
          <w:b/>
          <w:bCs/>
          <w:lang w:val="ru-RU"/>
        </w:rPr>
      </w:pPr>
      <w:r w:rsidRPr="00A465D7">
        <w:rPr>
          <w:b/>
          <w:bCs/>
          <w:lang w:val="ru-RU"/>
        </w:rPr>
        <w:t>Тема докторської дисертації</w:t>
      </w:r>
    </w:p>
    <w:p w14:paraId="6BF75735" w14:textId="3DFBD75B" w:rsidR="00BF3E77" w:rsidRDefault="00E849C3" w:rsidP="00831757">
      <w:pPr>
        <w:pStyle w:val="xmsonormal"/>
        <w:rPr>
          <w:i/>
          <w:iCs/>
          <w:lang w:val="ru-RU"/>
        </w:rPr>
      </w:pPr>
      <w:r w:rsidRPr="00E849C3">
        <w:rPr>
          <w:i/>
          <w:iCs/>
          <w:lang w:val="ru-RU"/>
        </w:rPr>
        <w:t>Дослідження та управління рідинно-структурними взаємодіями у річках: унікальне комплексне моделювання та експериментальний підхід.</w:t>
      </w:r>
    </w:p>
    <w:p w14:paraId="62E9AD05" w14:textId="77777777" w:rsidR="00E849C3" w:rsidRPr="00E849C3" w:rsidRDefault="00E849C3" w:rsidP="00831757">
      <w:pPr>
        <w:pStyle w:val="xmsonormal"/>
        <w:rPr>
          <w:b/>
          <w:bCs/>
          <w:lang w:val="ru-RU"/>
        </w:rPr>
      </w:pPr>
    </w:p>
    <w:p w14:paraId="47DE9BA5" w14:textId="2F1743FC" w:rsidR="00C148CF" w:rsidRPr="007C4667" w:rsidRDefault="007C4667" w:rsidP="00041AC5">
      <w:pPr>
        <w:jc w:val="both"/>
        <w:rPr>
          <w:rFonts w:cstheme="minorHAnsi"/>
          <w:lang w:val="ru-RU"/>
        </w:rPr>
      </w:pPr>
      <w:r w:rsidRPr="007C4667">
        <w:rPr>
          <w:rFonts w:cstheme="minorHAnsi"/>
          <w:lang w:val="ru-RU"/>
        </w:rPr>
        <w:t>Сучасний ризик-менеджмент повені сильно залежить від гідродинамічних моделей для оцінки ризику, проектування та отримання доказів для майбутніх інвестицій та планування. Точні та надійні гідродинамічні моделі стали невід'ємними для ефективного ризик-менеджменту повені в різноманітних сферах застосування для річок, міст і цивільної інфраструктури.  2</w:t>
      </w:r>
      <w:r w:rsidRPr="007C4667">
        <w:rPr>
          <w:rFonts w:cstheme="minorHAnsi"/>
        </w:rPr>
        <w:t>D</w:t>
      </w:r>
      <w:r w:rsidRPr="007C4667">
        <w:rPr>
          <w:rFonts w:cstheme="minorHAnsi"/>
          <w:lang w:val="ru-RU"/>
        </w:rPr>
        <w:t xml:space="preserve"> гідродинамічні моделі, які використовуються в інженерній практиці, на даний момент не мають можливості точно моделювати лінійні об'єкти, такі як мости та гребля, які діють як перешкоди або бар'єри для потоку води.  Ці об'єкти можуть суттєво впливати на характеристики потоку, ризик повені та роботу інфраструктури через ефект підпору, повені через обмежену </w:t>
      </w:r>
      <w:r w:rsidRPr="007C4667">
        <w:rPr>
          <w:rFonts w:cstheme="minorHAnsi"/>
          <w:lang w:val="ru-RU"/>
        </w:rPr>
        <w:lastRenderedPageBreak/>
        <w:t>маневреність, навмисне зберігання води, сповільнення, небезпечне навантаження на конструкції та збільшення розмиву. Тому існує зростаюча практична потреба у розробці методів для явного представлення цих об'єктів у гідродинамічних моделях.</w:t>
      </w:r>
    </w:p>
    <w:p w14:paraId="6A3DF3DB" w14:textId="455F3AAF" w:rsidR="004321D2" w:rsidRDefault="007C4667" w:rsidP="004321D2">
      <w:pPr>
        <w:jc w:val="both"/>
        <w:rPr>
          <w:rFonts w:cstheme="minorHAnsi"/>
          <w:lang w:val="ru-RU"/>
        </w:rPr>
      </w:pPr>
      <w:r w:rsidRPr="007C4667">
        <w:rPr>
          <w:rFonts w:cstheme="minorHAnsi"/>
          <w:lang w:val="ru-RU"/>
        </w:rPr>
        <w:t>Цей проект поєднає фізичне моделювання з чисельним моделюванням для дослідження рідинно-структурних взаємодій в каналах.</w:t>
      </w:r>
      <w:r w:rsidR="004321D2" w:rsidRPr="004321D2">
        <w:rPr>
          <w:lang w:val="ru-RU"/>
        </w:rPr>
        <w:t xml:space="preserve"> </w:t>
      </w:r>
      <w:r w:rsidR="004321D2" w:rsidRPr="004321D2">
        <w:rPr>
          <w:rFonts w:cstheme="minorHAnsi"/>
          <w:lang w:val="ru-RU"/>
        </w:rPr>
        <w:t>Фізичне моделювання буде проводитися в каналі Ведрана Кутія</w:t>
      </w:r>
      <w:r w:rsidR="00FF24E0">
        <w:rPr>
          <w:rFonts w:cstheme="minorHAnsi"/>
          <w:lang w:val="ru-RU"/>
        </w:rPr>
        <w:t xml:space="preserve"> (</w:t>
      </w:r>
      <w:r w:rsidR="00FF24E0" w:rsidRPr="00EA2180">
        <w:rPr>
          <w:rFonts w:cstheme="minorHAnsi"/>
        </w:rPr>
        <w:t>Vedrana</w:t>
      </w:r>
      <w:r w:rsidR="00FF24E0" w:rsidRPr="00FF24E0">
        <w:rPr>
          <w:rFonts w:cstheme="minorHAnsi"/>
          <w:lang w:val="ru-RU"/>
        </w:rPr>
        <w:t xml:space="preserve"> </w:t>
      </w:r>
      <w:proofErr w:type="spellStart"/>
      <w:r w:rsidR="00FF24E0" w:rsidRPr="00EA2180">
        <w:rPr>
          <w:rFonts w:cstheme="minorHAnsi"/>
        </w:rPr>
        <w:t>Kutija</w:t>
      </w:r>
      <w:proofErr w:type="spellEnd"/>
      <w:r w:rsidR="00FF24E0">
        <w:rPr>
          <w:rFonts w:cstheme="minorHAnsi"/>
          <w:lang w:val="ru-RU"/>
        </w:rPr>
        <w:t>)</w:t>
      </w:r>
      <w:r w:rsidR="004321D2" w:rsidRPr="004321D2">
        <w:rPr>
          <w:rFonts w:cstheme="minorHAnsi"/>
          <w:lang w:val="ru-RU"/>
        </w:rPr>
        <w:t xml:space="preserve">, що знаходиться біля Університету Ньюкасла, що є сучасним штучним каналом, шириною 1 метр на 12 метрів. Характеристики каналу наступні: потік від 10 до 400 л/с; нахил від 0 до 1/20; повна глибина, скляні бічні панелі по всій довжині, сертифіковані для використання з лазерними системами PIV (Particle Image Velocimetry); здатність захоплення та вимірювання осадів; електромагнітний вимірювач потоку в головній трубі постачання та гребля з системою викиду води для створення повеневої хвилі. </w:t>
      </w:r>
    </w:p>
    <w:p w14:paraId="1B3099B6" w14:textId="5BB03695" w:rsidR="006A7AC3" w:rsidRDefault="004321D2" w:rsidP="00090070">
      <w:pPr>
        <w:rPr>
          <w:rFonts w:cstheme="minorHAnsi"/>
          <w:color w:val="202124"/>
          <w:shd w:val="clear" w:color="auto" w:fill="FFFFFF"/>
          <w:lang w:val="ru-RU"/>
        </w:rPr>
      </w:pPr>
      <w:r w:rsidRPr="004321D2">
        <w:rPr>
          <w:rFonts w:cstheme="minorHAnsi"/>
          <w:color w:val="202124"/>
          <w:shd w:val="clear" w:color="auto" w:fill="FFFFFF"/>
          <w:lang w:val="ru-RU"/>
        </w:rPr>
        <w:t>Нумеричні  2</w:t>
      </w:r>
      <w:r w:rsidRPr="004321D2">
        <w:rPr>
          <w:rFonts w:cstheme="minorHAnsi"/>
          <w:color w:val="202124"/>
          <w:shd w:val="clear" w:color="auto" w:fill="FFFFFF"/>
        </w:rPr>
        <w:t>D</w:t>
      </w:r>
      <w:r w:rsidRPr="004321D2">
        <w:rPr>
          <w:rFonts w:cstheme="minorHAnsi"/>
          <w:color w:val="202124"/>
          <w:shd w:val="clear" w:color="auto" w:fill="FFFFFF"/>
          <w:lang w:val="ru-RU"/>
        </w:rPr>
        <w:t>-моделі були нещодавно розроблені з використанням нових розв'язань задачі Римана в Університеті Ньюкаслу</w:t>
      </w:r>
      <w:r>
        <w:rPr>
          <w:rFonts w:cstheme="minorHAnsi"/>
          <w:color w:val="202124"/>
          <w:shd w:val="clear" w:color="auto" w:fill="FFFFFF"/>
          <w:vertAlign w:val="superscript"/>
          <w:lang w:val="ru-RU"/>
        </w:rPr>
        <w:t>1,2</w:t>
      </w:r>
      <w:r w:rsidRPr="004321D2">
        <w:rPr>
          <w:rFonts w:cstheme="minorHAnsi"/>
          <w:color w:val="202124"/>
          <w:shd w:val="clear" w:color="auto" w:fill="FFFFFF"/>
          <w:lang w:val="ru-RU"/>
        </w:rPr>
        <w:t>, для візуалізації ефектів, що створються завдяки мостам та створам. Ці моделі будуть в подальшому вдосконалені та перевірені в різноманітних реалістичних структурах та формах. Це все дасть можливість отримати нові інструменти, які можна буде використовувати для дослідження та моделювання потоку та затоплення для широкого спектру практичних завдань.  Можливість моделювання такої  рідинно-структурної взаємодії в тривимірному рамковому гідродинамічному моделюванні</w:t>
      </w:r>
      <w:r>
        <w:rPr>
          <w:rFonts w:cstheme="minorHAnsi"/>
          <w:color w:val="202124"/>
          <w:shd w:val="clear" w:color="auto" w:fill="FFFFFF"/>
          <w:vertAlign w:val="superscript"/>
          <w:lang w:val="ru-RU"/>
        </w:rPr>
        <w:t>3</w:t>
      </w:r>
      <w:r w:rsidRPr="004321D2">
        <w:rPr>
          <w:rFonts w:cstheme="minorHAnsi"/>
          <w:color w:val="202124"/>
          <w:shd w:val="clear" w:color="auto" w:fill="FFFFFF"/>
          <w:lang w:val="ru-RU"/>
        </w:rPr>
        <w:t>, що суттєво базується на двовимірних моделях, дає нам розуміння того, що це матиме значний вплив на практичну інженерію, а також на академічний розвиток</w:t>
      </w:r>
      <w:r>
        <w:rPr>
          <w:rFonts w:cstheme="minorHAnsi"/>
          <w:color w:val="202124"/>
          <w:shd w:val="clear" w:color="auto" w:fill="FFFFFF"/>
          <w:lang w:val="ru-RU"/>
        </w:rPr>
        <w:t>.</w:t>
      </w:r>
      <w:r w:rsidR="00265E50">
        <w:rPr>
          <w:rFonts w:cstheme="minorHAnsi"/>
          <w:color w:val="202124"/>
          <w:shd w:val="clear" w:color="auto" w:fill="FFFFFF"/>
          <w:lang w:val="ru-RU"/>
        </w:rPr>
        <w:br/>
      </w:r>
    </w:p>
    <w:p w14:paraId="1146DF18" w14:textId="77777777" w:rsidR="00265E50" w:rsidRDefault="00265E50" w:rsidP="00090070">
      <w:pPr>
        <w:rPr>
          <w:rFonts w:cstheme="minorHAnsi"/>
          <w:color w:val="202124"/>
          <w:shd w:val="clear" w:color="auto" w:fill="FFFFFF"/>
          <w:lang w:val="ru-RU"/>
        </w:rPr>
      </w:pPr>
    </w:p>
    <w:p w14:paraId="1F9002D7" w14:textId="77777777" w:rsidR="00265E50" w:rsidRPr="004321D2" w:rsidRDefault="00265E50" w:rsidP="00090070">
      <w:pPr>
        <w:rPr>
          <w:rFonts w:cstheme="minorHAnsi"/>
          <w:color w:val="202124"/>
          <w:shd w:val="clear" w:color="auto" w:fill="FFFFFF"/>
          <w:lang w:val="ru-RU"/>
        </w:rPr>
      </w:pPr>
    </w:p>
    <w:p w14:paraId="4B0C5440" w14:textId="15BCCFD5" w:rsidR="006A7AC3" w:rsidRPr="00620DC6" w:rsidRDefault="00620DC6" w:rsidP="00620DC6">
      <w:pPr>
        <w:pStyle w:val="ListParagraph"/>
        <w:numPr>
          <w:ilvl w:val="0"/>
          <w:numId w:val="1"/>
        </w:numPr>
        <w:rPr>
          <w:rFonts w:cstheme="minorHAnsi"/>
          <w:color w:val="202124"/>
          <w:shd w:val="clear" w:color="auto" w:fill="FFFFFF"/>
        </w:rPr>
      </w:pPr>
      <w:r w:rsidRPr="00620DC6">
        <w:rPr>
          <w:rFonts w:cstheme="minorHAnsi"/>
          <w:color w:val="202124"/>
          <w:shd w:val="clear" w:color="auto" w:fill="FFFFFF"/>
        </w:rPr>
        <w:t xml:space="preserve">Mckenna, J., Glenis, V., &amp; Kilsby, C. (2023). A new </w:t>
      </w:r>
      <w:r w:rsidR="002C2170">
        <w:rPr>
          <w:rFonts w:cstheme="minorHAnsi"/>
          <w:color w:val="202124"/>
          <w:shd w:val="clear" w:color="auto" w:fill="FFFFFF"/>
        </w:rPr>
        <w:t>R</w:t>
      </w:r>
      <w:r w:rsidRPr="00620DC6">
        <w:rPr>
          <w:rFonts w:cstheme="minorHAnsi"/>
          <w:color w:val="202124"/>
          <w:shd w:val="clear" w:color="auto" w:fill="FFFFFF"/>
        </w:rPr>
        <w:t>iemann solver for modelling bridges in flood flows-Development and experimental validation. Applied Mathematics and Computation, 447, 127870.</w:t>
      </w:r>
    </w:p>
    <w:p w14:paraId="502A2ECE" w14:textId="7328EB1D" w:rsidR="006A7AC3" w:rsidRPr="00CB0340" w:rsidRDefault="00CB0340" w:rsidP="00CB0340">
      <w:pPr>
        <w:pStyle w:val="ListParagraph"/>
        <w:numPr>
          <w:ilvl w:val="0"/>
          <w:numId w:val="1"/>
        </w:numPr>
        <w:rPr>
          <w:rFonts w:cstheme="minorHAnsi"/>
          <w:color w:val="202124"/>
          <w:shd w:val="clear" w:color="auto" w:fill="FFFFFF"/>
        </w:rPr>
      </w:pPr>
      <w:r w:rsidRPr="00CB0340">
        <w:rPr>
          <w:rFonts w:cstheme="minorHAnsi"/>
          <w:color w:val="202124"/>
          <w:shd w:val="clear" w:color="auto" w:fill="FFFFFF"/>
        </w:rPr>
        <w:t xml:space="preserve">Mckenna, J., Glenis, V., &amp; Kilsby, C. (2023). A Local Multi-Layer Approach to Modelling Interactions between Shallow Water Flows and Obstructions. </w:t>
      </w:r>
      <w:proofErr w:type="spellStart"/>
      <w:r w:rsidRPr="00CB0340">
        <w:rPr>
          <w:rFonts w:cstheme="minorHAnsi"/>
          <w:color w:val="202124"/>
          <w:shd w:val="clear" w:color="auto" w:fill="FFFFFF"/>
        </w:rPr>
        <w:t>arXiv</w:t>
      </w:r>
      <w:proofErr w:type="spellEnd"/>
      <w:r w:rsidRPr="00CB0340">
        <w:rPr>
          <w:rFonts w:cstheme="minorHAnsi"/>
          <w:color w:val="202124"/>
          <w:shd w:val="clear" w:color="auto" w:fill="FFFFFF"/>
        </w:rPr>
        <w:t xml:space="preserve"> preprint arXiv:2304.10262.</w:t>
      </w:r>
    </w:p>
    <w:p w14:paraId="2EC957ED" w14:textId="404A3FA1" w:rsidR="006A7AC3" w:rsidRPr="00CB0340" w:rsidRDefault="00CB0340" w:rsidP="00CB0340">
      <w:pPr>
        <w:pStyle w:val="ListParagraph"/>
        <w:numPr>
          <w:ilvl w:val="0"/>
          <w:numId w:val="1"/>
        </w:numPr>
        <w:rPr>
          <w:rFonts w:cstheme="minorHAnsi"/>
          <w:color w:val="202124"/>
          <w:shd w:val="clear" w:color="auto" w:fill="FFFFFF"/>
        </w:rPr>
      </w:pPr>
      <w:r w:rsidRPr="00CB0340">
        <w:rPr>
          <w:rFonts w:cstheme="minorHAnsi"/>
          <w:color w:val="202124"/>
          <w:shd w:val="clear" w:color="auto" w:fill="FFFFFF"/>
        </w:rPr>
        <w:t xml:space="preserve">Glenis, V., </w:t>
      </w:r>
      <w:proofErr w:type="spellStart"/>
      <w:r w:rsidRPr="00CB0340">
        <w:rPr>
          <w:rFonts w:cstheme="minorHAnsi"/>
          <w:color w:val="202124"/>
          <w:shd w:val="clear" w:color="auto" w:fill="FFFFFF"/>
        </w:rPr>
        <w:t>Kutija</w:t>
      </w:r>
      <w:proofErr w:type="spellEnd"/>
      <w:r w:rsidRPr="00CB0340">
        <w:rPr>
          <w:rFonts w:cstheme="minorHAnsi"/>
          <w:color w:val="202124"/>
          <w:shd w:val="clear" w:color="auto" w:fill="FFFFFF"/>
        </w:rPr>
        <w:t>, V., &amp; Kilsby, C. G. (2018). A fully hydrodynamic urban flood modelling system representing buildings, green space and interventions. Environmental Modelling &amp; Software, 109, 272-292.</w:t>
      </w:r>
    </w:p>
    <w:p w14:paraId="01BCF16E" w14:textId="77777777" w:rsidR="006A7AC3" w:rsidRPr="00EA2180" w:rsidRDefault="006A7AC3" w:rsidP="00090070">
      <w:pPr>
        <w:rPr>
          <w:rFonts w:cstheme="minorHAnsi"/>
          <w:color w:val="202124"/>
          <w:shd w:val="clear" w:color="auto" w:fill="FFFFFF"/>
        </w:rPr>
      </w:pPr>
    </w:p>
    <w:p w14:paraId="2B36BF1F" w14:textId="77777777" w:rsidR="00090070" w:rsidRPr="00EA2180" w:rsidRDefault="00090070" w:rsidP="004A25AC">
      <w:pPr>
        <w:rPr>
          <w:rFonts w:cstheme="minorHAnsi"/>
        </w:rPr>
      </w:pPr>
    </w:p>
    <w:p w14:paraId="77D9B8D1" w14:textId="77777777" w:rsidR="00C148CF" w:rsidRPr="00EA2180" w:rsidRDefault="00C148CF" w:rsidP="004A25AC">
      <w:pPr>
        <w:rPr>
          <w:rFonts w:cstheme="minorHAnsi"/>
        </w:rPr>
      </w:pPr>
    </w:p>
    <w:p w14:paraId="282F932E" w14:textId="77777777" w:rsidR="004A25AC" w:rsidRPr="00EA2180" w:rsidRDefault="004A25AC">
      <w:pPr>
        <w:rPr>
          <w:rFonts w:cstheme="minorHAnsi"/>
        </w:rPr>
      </w:pPr>
    </w:p>
    <w:sectPr w:rsidR="004A25AC" w:rsidRPr="00EA2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58CE"/>
    <w:multiLevelType w:val="hybridMultilevel"/>
    <w:tmpl w:val="7CC041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52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AC"/>
    <w:rsid w:val="00035D95"/>
    <w:rsid w:val="00041AC5"/>
    <w:rsid w:val="00063366"/>
    <w:rsid w:val="00090070"/>
    <w:rsid w:val="000A78FE"/>
    <w:rsid w:val="001028E4"/>
    <w:rsid w:val="001139D7"/>
    <w:rsid w:val="0013113D"/>
    <w:rsid w:val="00146A44"/>
    <w:rsid w:val="00187C30"/>
    <w:rsid w:val="00192EBE"/>
    <w:rsid w:val="001A59D8"/>
    <w:rsid w:val="00265E50"/>
    <w:rsid w:val="002B0392"/>
    <w:rsid w:val="002B782D"/>
    <w:rsid w:val="002C2170"/>
    <w:rsid w:val="002C72AB"/>
    <w:rsid w:val="002E5996"/>
    <w:rsid w:val="00310951"/>
    <w:rsid w:val="0031621A"/>
    <w:rsid w:val="00335CEC"/>
    <w:rsid w:val="003722E2"/>
    <w:rsid w:val="003937D5"/>
    <w:rsid w:val="003A39AC"/>
    <w:rsid w:val="004321D2"/>
    <w:rsid w:val="0045523D"/>
    <w:rsid w:val="004A25AC"/>
    <w:rsid w:val="004B322C"/>
    <w:rsid w:val="004D1C03"/>
    <w:rsid w:val="00514366"/>
    <w:rsid w:val="00515965"/>
    <w:rsid w:val="005912EE"/>
    <w:rsid w:val="00593672"/>
    <w:rsid w:val="00596638"/>
    <w:rsid w:val="005C5B27"/>
    <w:rsid w:val="005F0057"/>
    <w:rsid w:val="00620DC6"/>
    <w:rsid w:val="006229D8"/>
    <w:rsid w:val="0067543E"/>
    <w:rsid w:val="006A7AC3"/>
    <w:rsid w:val="006C6C27"/>
    <w:rsid w:val="006E6B73"/>
    <w:rsid w:val="00775EE0"/>
    <w:rsid w:val="007C4667"/>
    <w:rsid w:val="00831757"/>
    <w:rsid w:val="00872F5D"/>
    <w:rsid w:val="008A3A4C"/>
    <w:rsid w:val="009009BC"/>
    <w:rsid w:val="00914D6B"/>
    <w:rsid w:val="0097080F"/>
    <w:rsid w:val="00981EC9"/>
    <w:rsid w:val="009F09D1"/>
    <w:rsid w:val="009F12D5"/>
    <w:rsid w:val="00A00634"/>
    <w:rsid w:val="00A465D7"/>
    <w:rsid w:val="00A855FB"/>
    <w:rsid w:val="00AF3636"/>
    <w:rsid w:val="00B537B8"/>
    <w:rsid w:val="00B613C9"/>
    <w:rsid w:val="00B83FD7"/>
    <w:rsid w:val="00B96AC4"/>
    <w:rsid w:val="00BB613B"/>
    <w:rsid w:val="00BC3C2A"/>
    <w:rsid w:val="00BD3B8F"/>
    <w:rsid w:val="00BE3383"/>
    <w:rsid w:val="00BF3E77"/>
    <w:rsid w:val="00BF584E"/>
    <w:rsid w:val="00C03627"/>
    <w:rsid w:val="00C148CF"/>
    <w:rsid w:val="00CA3BE9"/>
    <w:rsid w:val="00CB0340"/>
    <w:rsid w:val="00CD54F0"/>
    <w:rsid w:val="00CD5744"/>
    <w:rsid w:val="00CD6467"/>
    <w:rsid w:val="00D2740D"/>
    <w:rsid w:val="00D44BC4"/>
    <w:rsid w:val="00D84ED8"/>
    <w:rsid w:val="00DA1BF6"/>
    <w:rsid w:val="00DC1DB1"/>
    <w:rsid w:val="00DC22BD"/>
    <w:rsid w:val="00E01E17"/>
    <w:rsid w:val="00E32EF6"/>
    <w:rsid w:val="00E76D47"/>
    <w:rsid w:val="00E849C3"/>
    <w:rsid w:val="00EA2180"/>
    <w:rsid w:val="00EA70C3"/>
    <w:rsid w:val="00EF517A"/>
    <w:rsid w:val="00F74114"/>
    <w:rsid w:val="00F761B0"/>
    <w:rsid w:val="00F84A77"/>
    <w:rsid w:val="00FA544A"/>
    <w:rsid w:val="00FB665D"/>
    <w:rsid w:val="00FF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BAA"/>
  <w15:chartTrackingRefBased/>
  <w15:docId w15:val="{251BD1AF-9AF6-492D-BB1C-987099F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C6"/>
    <w:pPr>
      <w:ind w:left="720"/>
      <w:contextualSpacing/>
    </w:pPr>
  </w:style>
  <w:style w:type="paragraph" w:customStyle="1" w:styleId="xmsonormal">
    <w:name w:val="x_msonormal"/>
    <w:basedOn w:val="Normal"/>
    <w:rsid w:val="00831757"/>
    <w:pPr>
      <w:spacing w:after="0" w:line="240" w:lineRule="auto"/>
    </w:pPr>
    <w:rPr>
      <w:rFonts w:ascii="Calibri" w:hAnsi="Calibri" w:cs="Calibri"/>
      <w:lang w:eastAsia="en-GB"/>
    </w:rPr>
  </w:style>
  <w:style w:type="character" w:styleId="Hyperlink">
    <w:name w:val="Hyperlink"/>
    <w:basedOn w:val="DefaultParagraphFont"/>
    <w:uiPriority w:val="99"/>
    <w:unhideWhenUsed/>
    <w:rsid w:val="00593672"/>
    <w:rPr>
      <w:color w:val="0563C1" w:themeColor="hyperlink"/>
      <w:u w:val="single"/>
    </w:rPr>
  </w:style>
  <w:style w:type="character" w:styleId="UnresolvedMention">
    <w:name w:val="Unresolved Mention"/>
    <w:basedOn w:val="DefaultParagraphFont"/>
    <w:uiPriority w:val="99"/>
    <w:semiHidden/>
    <w:unhideWhenUsed/>
    <w:rsid w:val="00593672"/>
    <w:rPr>
      <w:color w:val="605E5C"/>
      <w:shd w:val="clear" w:color="auto" w:fill="E1DFDD"/>
    </w:rPr>
  </w:style>
  <w:style w:type="paragraph" w:customStyle="1" w:styleId="paragraph">
    <w:name w:val="paragraph"/>
    <w:basedOn w:val="Normal"/>
    <w:rsid w:val="005936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3672"/>
  </w:style>
  <w:style w:type="character" w:customStyle="1" w:styleId="eop">
    <w:name w:val="eop"/>
    <w:basedOn w:val="DefaultParagraphFont"/>
    <w:rsid w:val="00593672"/>
  </w:style>
  <w:style w:type="character" w:styleId="FollowedHyperlink">
    <w:name w:val="FollowedHyperlink"/>
    <w:basedOn w:val="DefaultParagraphFont"/>
    <w:uiPriority w:val="99"/>
    <w:semiHidden/>
    <w:unhideWhenUsed/>
    <w:rsid w:val="00BE3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333">
      <w:bodyDiv w:val="1"/>
      <w:marLeft w:val="0"/>
      <w:marRight w:val="0"/>
      <w:marTop w:val="0"/>
      <w:marBottom w:val="0"/>
      <w:divBdr>
        <w:top w:val="none" w:sz="0" w:space="0" w:color="auto"/>
        <w:left w:val="none" w:sz="0" w:space="0" w:color="auto"/>
        <w:bottom w:val="none" w:sz="0" w:space="0" w:color="auto"/>
        <w:right w:val="none" w:sz="0" w:space="0" w:color="auto"/>
      </w:divBdr>
    </w:div>
    <w:div w:id="1106190409">
      <w:bodyDiv w:val="1"/>
      <w:marLeft w:val="0"/>
      <w:marRight w:val="0"/>
      <w:marTop w:val="0"/>
      <w:marBottom w:val="0"/>
      <w:divBdr>
        <w:top w:val="none" w:sz="0" w:space="0" w:color="auto"/>
        <w:left w:val="none" w:sz="0" w:space="0" w:color="auto"/>
        <w:bottom w:val="none" w:sz="0" w:space="0" w:color="auto"/>
        <w:right w:val="none" w:sz="0" w:space="0" w:color="auto"/>
      </w:divBdr>
      <w:divsChild>
        <w:div w:id="663123333">
          <w:marLeft w:val="0"/>
          <w:marRight w:val="0"/>
          <w:marTop w:val="0"/>
          <w:marBottom w:val="0"/>
          <w:divBdr>
            <w:top w:val="none" w:sz="0" w:space="0" w:color="auto"/>
            <w:left w:val="none" w:sz="0" w:space="0" w:color="auto"/>
            <w:bottom w:val="none" w:sz="0" w:space="0" w:color="auto"/>
            <w:right w:val="none" w:sz="0" w:space="0" w:color="auto"/>
          </w:divBdr>
        </w:div>
        <w:div w:id="143282331">
          <w:marLeft w:val="0"/>
          <w:marRight w:val="0"/>
          <w:marTop w:val="0"/>
          <w:marBottom w:val="0"/>
          <w:divBdr>
            <w:top w:val="none" w:sz="0" w:space="0" w:color="auto"/>
            <w:left w:val="none" w:sz="0" w:space="0" w:color="auto"/>
            <w:bottom w:val="none" w:sz="0" w:space="0" w:color="auto"/>
            <w:right w:val="none" w:sz="0" w:space="0" w:color="auto"/>
          </w:divBdr>
        </w:div>
        <w:div w:id="2080514389">
          <w:marLeft w:val="0"/>
          <w:marRight w:val="0"/>
          <w:marTop w:val="0"/>
          <w:marBottom w:val="0"/>
          <w:divBdr>
            <w:top w:val="none" w:sz="0" w:space="0" w:color="auto"/>
            <w:left w:val="none" w:sz="0" w:space="0" w:color="auto"/>
            <w:bottom w:val="none" w:sz="0" w:space="0" w:color="auto"/>
            <w:right w:val="none" w:sz="0" w:space="0" w:color="auto"/>
          </w:divBdr>
        </w:div>
        <w:div w:id="1017779818">
          <w:marLeft w:val="0"/>
          <w:marRight w:val="0"/>
          <w:marTop w:val="0"/>
          <w:marBottom w:val="0"/>
          <w:divBdr>
            <w:top w:val="none" w:sz="0" w:space="0" w:color="auto"/>
            <w:left w:val="none" w:sz="0" w:space="0" w:color="auto"/>
            <w:bottom w:val="none" w:sz="0" w:space="0" w:color="auto"/>
            <w:right w:val="none" w:sz="0" w:space="0" w:color="auto"/>
          </w:divBdr>
        </w:div>
        <w:div w:id="1966081217">
          <w:marLeft w:val="0"/>
          <w:marRight w:val="0"/>
          <w:marTop w:val="0"/>
          <w:marBottom w:val="0"/>
          <w:divBdr>
            <w:top w:val="none" w:sz="0" w:space="0" w:color="auto"/>
            <w:left w:val="none" w:sz="0" w:space="0" w:color="auto"/>
            <w:bottom w:val="none" w:sz="0" w:space="0" w:color="auto"/>
            <w:right w:val="none" w:sz="0" w:space="0" w:color="auto"/>
          </w:divBdr>
        </w:div>
        <w:div w:id="1889150276">
          <w:marLeft w:val="0"/>
          <w:marRight w:val="0"/>
          <w:marTop w:val="0"/>
          <w:marBottom w:val="0"/>
          <w:divBdr>
            <w:top w:val="none" w:sz="0" w:space="0" w:color="auto"/>
            <w:left w:val="none" w:sz="0" w:space="0" w:color="auto"/>
            <w:bottom w:val="none" w:sz="0" w:space="0" w:color="auto"/>
            <w:right w:val="none" w:sz="0" w:space="0" w:color="auto"/>
          </w:divBdr>
        </w:div>
        <w:div w:id="724990920">
          <w:marLeft w:val="0"/>
          <w:marRight w:val="0"/>
          <w:marTop w:val="0"/>
          <w:marBottom w:val="0"/>
          <w:divBdr>
            <w:top w:val="none" w:sz="0" w:space="0" w:color="auto"/>
            <w:left w:val="none" w:sz="0" w:space="0" w:color="auto"/>
            <w:bottom w:val="none" w:sz="0" w:space="0" w:color="auto"/>
            <w:right w:val="none" w:sz="0" w:space="0" w:color="auto"/>
          </w:divBdr>
        </w:div>
        <w:div w:id="1545798811">
          <w:marLeft w:val="0"/>
          <w:marRight w:val="0"/>
          <w:marTop w:val="0"/>
          <w:marBottom w:val="0"/>
          <w:divBdr>
            <w:top w:val="none" w:sz="0" w:space="0" w:color="auto"/>
            <w:left w:val="none" w:sz="0" w:space="0" w:color="auto"/>
            <w:bottom w:val="none" w:sz="0" w:space="0" w:color="auto"/>
            <w:right w:val="none" w:sz="0" w:space="0" w:color="auto"/>
          </w:divBdr>
        </w:div>
      </w:divsChild>
    </w:div>
    <w:div w:id="1477915606">
      <w:bodyDiv w:val="1"/>
      <w:marLeft w:val="0"/>
      <w:marRight w:val="0"/>
      <w:marTop w:val="0"/>
      <w:marBottom w:val="0"/>
      <w:divBdr>
        <w:top w:val="none" w:sz="0" w:space="0" w:color="auto"/>
        <w:left w:val="none" w:sz="0" w:space="0" w:color="auto"/>
        <w:bottom w:val="none" w:sz="0" w:space="0" w:color="auto"/>
        <w:right w:val="none" w:sz="0" w:space="0" w:color="auto"/>
      </w:divBdr>
      <w:divsChild>
        <w:div w:id="1873028645">
          <w:marLeft w:val="0"/>
          <w:marRight w:val="0"/>
          <w:marTop w:val="0"/>
          <w:marBottom w:val="0"/>
          <w:divBdr>
            <w:top w:val="none" w:sz="0" w:space="0" w:color="auto"/>
            <w:left w:val="none" w:sz="0" w:space="0" w:color="auto"/>
            <w:bottom w:val="none" w:sz="0" w:space="0" w:color="auto"/>
            <w:right w:val="none" w:sz="0" w:space="0" w:color="auto"/>
          </w:divBdr>
          <w:divsChild>
            <w:div w:id="1116560166">
              <w:marLeft w:val="0"/>
              <w:marRight w:val="0"/>
              <w:marTop w:val="0"/>
              <w:marBottom w:val="0"/>
              <w:divBdr>
                <w:top w:val="none" w:sz="0" w:space="0" w:color="auto"/>
                <w:left w:val="none" w:sz="0" w:space="0" w:color="auto"/>
                <w:bottom w:val="none" w:sz="0" w:space="0" w:color="auto"/>
                <w:right w:val="none" w:sz="0" w:space="0" w:color="auto"/>
              </w:divBdr>
              <w:divsChild>
                <w:div w:id="126707371">
                  <w:marLeft w:val="0"/>
                  <w:marRight w:val="0"/>
                  <w:marTop w:val="0"/>
                  <w:marBottom w:val="0"/>
                  <w:divBdr>
                    <w:top w:val="none" w:sz="0" w:space="0" w:color="auto"/>
                    <w:left w:val="none" w:sz="0" w:space="0" w:color="auto"/>
                    <w:bottom w:val="none" w:sz="0" w:space="0" w:color="auto"/>
                    <w:right w:val="none" w:sz="0" w:space="0" w:color="auto"/>
                  </w:divBdr>
                  <w:divsChild>
                    <w:div w:id="1384527459">
                      <w:marLeft w:val="0"/>
                      <w:marRight w:val="0"/>
                      <w:marTop w:val="0"/>
                      <w:marBottom w:val="0"/>
                      <w:divBdr>
                        <w:top w:val="none" w:sz="0" w:space="0" w:color="auto"/>
                        <w:left w:val="none" w:sz="0" w:space="0" w:color="auto"/>
                        <w:bottom w:val="none" w:sz="0" w:space="0" w:color="auto"/>
                        <w:right w:val="none" w:sz="0" w:space="0" w:color="auto"/>
                      </w:divBdr>
                      <w:divsChild>
                        <w:div w:id="2012368023">
                          <w:marLeft w:val="0"/>
                          <w:marRight w:val="0"/>
                          <w:marTop w:val="0"/>
                          <w:marBottom w:val="0"/>
                          <w:divBdr>
                            <w:top w:val="none" w:sz="0" w:space="0" w:color="auto"/>
                            <w:left w:val="none" w:sz="0" w:space="0" w:color="auto"/>
                            <w:bottom w:val="none" w:sz="0" w:space="0" w:color="auto"/>
                            <w:right w:val="none" w:sz="0" w:space="0" w:color="auto"/>
                          </w:divBdr>
                          <w:divsChild>
                            <w:div w:id="10645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8302">
          <w:marLeft w:val="0"/>
          <w:marRight w:val="0"/>
          <w:marTop w:val="0"/>
          <w:marBottom w:val="360"/>
          <w:divBdr>
            <w:top w:val="none" w:sz="0" w:space="0" w:color="auto"/>
            <w:left w:val="none" w:sz="0" w:space="0" w:color="auto"/>
            <w:bottom w:val="none" w:sz="0" w:space="0" w:color="auto"/>
            <w:right w:val="none" w:sz="0" w:space="0" w:color="auto"/>
          </w:divBdr>
          <w:divsChild>
            <w:div w:id="112211465">
              <w:marLeft w:val="0"/>
              <w:marRight w:val="0"/>
              <w:marTop w:val="0"/>
              <w:marBottom w:val="0"/>
              <w:divBdr>
                <w:top w:val="none" w:sz="0" w:space="0" w:color="auto"/>
                <w:left w:val="none" w:sz="0" w:space="0" w:color="auto"/>
                <w:bottom w:val="none" w:sz="0" w:space="0" w:color="auto"/>
                <w:right w:val="none" w:sz="0" w:space="0" w:color="auto"/>
              </w:divBdr>
              <w:divsChild>
                <w:div w:id="1945654341">
                  <w:marLeft w:val="0"/>
                  <w:marRight w:val="0"/>
                  <w:marTop w:val="0"/>
                  <w:marBottom w:val="0"/>
                  <w:divBdr>
                    <w:top w:val="none" w:sz="0" w:space="0" w:color="auto"/>
                    <w:left w:val="none" w:sz="0" w:space="0" w:color="auto"/>
                    <w:bottom w:val="none" w:sz="0" w:space="0" w:color="auto"/>
                    <w:right w:val="none" w:sz="0" w:space="0" w:color="auto"/>
                  </w:divBdr>
                  <w:divsChild>
                    <w:div w:id="528029674">
                      <w:marLeft w:val="0"/>
                      <w:marRight w:val="0"/>
                      <w:marTop w:val="0"/>
                      <w:marBottom w:val="0"/>
                      <w:divBdr>
                        <w:top w:val="none" w:sz="0" w:space="0" w:color="auto"/>
                        <w:left w:val="none" w:sz="0" w:space="0" w:color="auto"/>
                        <w:bottom w:val="none" w:sz="0" w:space="0" w:color="auto"/>
                        <w:right w:val="none" w:sz="0" w:space="0" w:color="auto"/>
                      </w:divBdr>
                      <w:divsChild>
                        <w:div w:id="298649755">
                          <w:marLeft w:val="0"/>
                          <w:marRight w:val="0"/>
                          <w:marTop w:val="0"/>
                          <w:marBottom w:val="0"/>
                          <w:divBdr>
                            <w:top w:val="none" w:sz="0" w:space="0" w:color="auto"/>
                            <w:left w:val="none" w:sz="0" w:space="0" w:color="auto"/>
                            <w:bottom w:val="none" w:sz="0" w:space="0" w:color="auto"/>
                            <w:right w:val="none" w:sz="0" w:space="0" w:color="auto"/>
                          </w:divBdr>
                          <w:divsChild>
                            <w:div w:id="16672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l.ac.uk/engine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Glenis</dc:creator>
  <cp:keywords/>
  <dc:description/>
  <cp:lastModifiedBy>Vladislav Dukhovskoi</cp:lastModifiedBy>
  <cp:revision>12</cp:revision>
  <dcterms:created xsi:type="dcterms:W3CDTF">2023-09-21T18:23:00Z</dcterms:created>
  <dcterms:modified xsi:type="dcterms:W3CDTF">2023-09-22T08:00:00Z</dcterms:modified>
</cp:coreProperties>
</file>